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D182" w14:textId="77777777" w:rsidR="00981359" w:rsidRPr="00981359" w:rsidRDefault="00981359" w:rsidP="00981359">
      <w:r w:rsidRPr="00981359">
        <w:t>Согласие на обработку персональных данных</w:t>
      </w:r>
    </w:p>
    <w:p w14:paraId="5F0022BE" w14:textId="022474D8" w:rsidR="00981359" w:rsidRPr="00981359" w:rsidRDefault="00981359" w:rsidP="00981359">
      <w:r w:rsidRPr="00981359">
        <w:t>Я, заполняя форму на сайте щелковская-домофонная-служба.рф</w:t>
      </w:r>
      <w:r>
        <w:t xml:space="preserve"> (ЩДС.рф)</w:t>
      </w:r>
      <w:r w:rsidRPr="00981359">
        <w:t>, даю свое согласие администратору сайта щелковская-домофонная-служба.рф</w:t>
      </w:r>
      <w:r>
        <w:t xml:space="preserve"> (ЩДС.рф)</w:t>
      </w:r>
      <w:r w:rsidRPr="00981359">
        <w:t>,, в соответствии с Федеральным законом от 27.07.2006 152-ФЗ «О персональных данных», на обработку, хранение и передачу третьим лицам через Интернет моих персональных данных. Я подтверждаю, что, даю такое согласие, действуя по своей воле и в своем интересе. Целью предоставления мною персональных данных является установление связи с администратором сайта щелковская-домофонная-служба.рф</w:t>
      </w:r>
      <w:r>
        <w:t xml:space="preserve"> (ЩДС.рф)</w:t>
      </w:r>
      <w:r w:rsidRPr="00981359">
        <w:t>,, включая направление уведомлений, запросов, касающихся использования сайта, оказания услуг. Настоящим, я признаю и подтверждаю, что я самостоятельно и полностью несу ответственность за предоставленные мною персональные данные, включая их полноту, достоверность, недвусмысленность и относимость непосредственно ко мне. Я подтверждаю, что ознакомлен с правами и обязанностями, в соответствии с Федеральным законом «О персональных данных», в т.ч. порядком отзыва согласия на сбор и обработку персональных данных. </w:t>
      </w:r>
    </w:p>
    <w:p w14:paraId="2341CDE8" w14:textId="77777777" w:rsidR="00981359" w:rsidRPr="00981359" w:rsidRDefault="00981359" w:rsidP="00981359">
      <w:r w:rsidRPr="00981359">
        <w:t>Политика оператора в отношении обработки персональных данных</w:t>
      </w:r>
    </w:p>
    <w:p w14:paraId="2E8512ED" w14:textId="77777777" w:rsidR="00981359" w:rsidRPr="00981359" w:rsidRDefault="00981359" w:rsidP="00981359">
      <w:r w:rsidRPr="00981359">
        <w:t>1. Общие положения</w:t>
      </w:r>
    </w:p>
    <w:p w14:paraId="4233D92D" w14:textId="50536B56" w:rsidR="00981359" w:rsidRPr="00981359" w:rsidRDefault="00981359" w:rsidP="00981359">
      <w:r w:rsidRPr="00981359">
        <w:t>1.1. Политика в отношении обработки персональных данных (далее — Политика) направлена на защиту прав и свобод физических лиц, персональные данные которых обрабатывает сайт компании «ИП Цыульский С.Е.» щелковская-домофонная-служба.рф</w:t>
      </w:r>
      <w:r>
        <w:t xml:space="preserve"> (ЩДС.рф)</w:t>
      </w:r>
      <w:r w:rsidRPr="00981359">
        <w:t>, (далее — Оператор).</w:t>
      </w:r>
    </w:p>
    <w:p w14:paraId="5A1F6D56" w14:textId="77777777" w:rsidR="00981359" w:rsidRPr="00981359" w:rsidRDefault="00981359" w:rsidP="00981359">
      <w:r w:rsidRPr="00981359">
        <w:t>1.2. 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14:paraId="02B25BDB" w14:textId="77777777" w:rsidR="00981359" w:rsidRPr="00981359" w:rsidRDefault="00981359" w:rsidP="00981359">
      <w:r w:rsidRPr="00981359">
        <w:t>1.3. Политика содержит сведения, подлежащие раскрытию в соответствии с ч. 1 ст. 14 ФЗ «О персональных данных», и является общедоступным документом.</w:t>
      </w:r>
    </w:p>
    <w:p w14:paraId="0F7A8B59" w14:textId="77777777" w:rsidR="00981359" w:rsidRPr="00981359" w:rsidRDefault="00981359" w:rsidP="00981359">
      <w:r w:rsidRPr="00981359">
        <w:t> </w:t>
      </w:r>
    </w:p>
    <w:p w14:paraId="6B407DF1" w14:textId="77777777" w:rsidR="00981359" w:rsidRPr="00981359" w:rsidRDefault="00981359" w:rsidP="00981359">
      <w:r w:rsidRPr="00981359">
        <w:t>2. Сведения об операторе</w:t>
      </w:r>
    </w:p>
    <w:p w14:paraId="242C88A1" w14:textId="77777777" w:rsidR="00981359" w:rsidRPr="00981359" w:rsidRDefault="00981359" w:rsidP="00981359">
      <w:r w:rsidRPr="00981359">
        <w:t>2.1. Оператор ведет свою деятельность по адресу Московская обл., г. Щелково, ул. Талсинская, д. 24А, помещение 1.</w:t>
      </w:r>
    </w:p>
    <w:p w14:paraId="5B82488D" w14:textId="77777777" w:rsidR="00981359" w:rsidRPr="00981359" w:rsidRDefault="00981359" w:rsidP="00981359">
      <w:r w:rsidRPr="00981359">
        <w:t>2.2. Администратор сайта (телефон 8 (496) 567-09-19) назначен ответственным за организацию обработки персональных данных.</w:t>
      </w:r>
    </w:p>
    <w:p w14:paraId="30262EAD" w14:textId="77777777" w:rsidR="00981359" w:rsidRPr="00981359" w:rsidRDefault="00981359" w:rsidP="00981359">
      <w:r w:rsidRPr="00981359">
        <w:t>2.3. База данных информации, содержащей персональные данные граждан Российской Федерации, находится по адресу: Московская обл., г. Щелково, ул. Талсинская, д. 24А, помещение 1</w:t>
      </w:r>
    </w:p>
    <w:p w14:paraId="43D97A70" w14:textId="77777777" w:rsidR="00981359" w:rsidRPr="00981359" w:rsidRDefault="00981359" w:rsidP="00981359">
      <w:r w:rsidRPr="00981359">
        <w:t> </w:t>
      </w:r>
    </w:p>
    <w:p w14:paraId="093B017E" w14:textId="77777777" w:rsidR="00981359" w:rsidRPr="00981359" w:rsidRDefault="00981359" w:rsidP="00981359">
      <w:r w:rsidRPr="00981359">
        <w:t>3. Сведения об обработке персональных данных</w:t>
      </w:r>
    </w:p>
    <w:p w14:paraId="37B4FA58" w14:textId="77777777" w:rsidR="00981359" w:rsidRPr="00981359" w:rsidRDefault="00981359" w:rsidP="00981359">
      <w:r w:rsidRPr="00981359">
        <w:t>3.1. Оператор обрабатывает персональные данные на законной и справедливой основе для выполнения возложенных законодательством функций, полномочий и обязанностей, осуществления прав и законных интересов Оператора, работников Оператора и третьих лиц.</w:t>
      </w:r>
    </w:p>
    <w:p w14:paraId="34F4C4F5" w14:textId="77777777" w:rsidR="00981359" w:rsidRPr="00981359" w:rsidRDefault="00981359" w:rsidP="00981359">
      <w:r w:rsidRPr="00981359">
        <w:t>3.2. Оператор получает персональные данные непосредственно у субъектов персональных данных.</w:t>
      </w:r>
    </w:p>
    <w:p w14:paraId="2D34AD51" w14:textId="77777777" w:rsidR="00981359" w:rsidRPr="00981359" w:rsidRDefault="00981359" w:rsidP="00981359">
      <w:r w:rsidRPr="00981359">
        <w:lastRenderedPageBreak/>
        <w:t>3.3. Оператор обрабатывает персональные данные автоматизированным и неавтоматизированным способами, с использованием средств вычислительной техники и без использования таких средств.</w:t>
      </w:r>
    </w:p>
    <w:p w14:paraId="58E9CCBF" w14:textId="77777777" w:rsidR="00981359" w:rsidRPr="00981359" w:rsidRDefault="00981359" w:rsidP="00981359">
      <w:r w:rsidRPr="00981359">
        <w:t>3.4. Действия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</w:p>
    <w:p w14:paraId="1C60B0CD" w14:textId="77777777" w:rsidR="00981359" w:rsidRPr="00981359" w:rsidRDefault="00981359" w:rsidP="00981359">
      <w:r w:rsidRPr="00981359">
        <w:t>3.5. Базы данных информации, содержащей персональные данные граждан Российской Федерации, находятся на территории Российской Федерации.</w:t>
      </w:r>
    </w:p>
    <w:p w14:paraId="446B7426" w14:textId="77777777" w:rsidR="00981359" w:rsidRPr="00981359" w:rsidRDefault="00981359" w:rsidP="00981359">
      <w:r w:rsidRPr="00981359">
        <w:t> </w:t>
      </w:r>
    </w:p>
    <w:p w14:paraId="6953C12D" w14:textId="77777777" w:rsidR="00981359" w:rsidRPr="00981359" w:rsidRDefault="00981359" w:rsidP="00981359">
      <w:r w:rsidRPr="00981359">
        <w:t>4. Обработка персональных данных клиентов</w:t>
      </w:r>
    </w:p>
    <w:p w14:paraId="4D26C05A" w14:textId="77777777" w:rsidR="00981359" w:rsidRPr="00981359" w:rsidRDefault="00981359" w:rsidP="00981359">
      <w:r w:rsidRPr="00981359">
        <w:t>4.1. Оператор обрабатывает персональные данные клиентов в рамках правоотношений с Оператором, урегулированных частью второй Гражданского Кодекса Российской Федерации от 26 января 1996 г. № 14-ФЗ, (далее — клиентов).</w:t>
      </w:r>
    </w:p>
    <w:p w14:paraId="62AE10D7" w14:textId="77777777" w:rsidR="00981359" w:rsidRPr="00981359" w:rsidRDefault="00981359" w:rsidP="00981359">
      <w:r w:rsidRPr="00981359">
        <w:t>4.2. Оператор обрабатывает персональные данные клиентов в целях соблюдения норм законодательства РФ, а также с целью:</w:t>
      </w:r>
    </w:p>
    <w:p w14:paraId="4AC8E145" w14:textId="77777777" w:rsidR="00981359" w:rsidRPr="00981359" w:rsidRDefault="00981359" w:rsidP="00981359">
      <w:r w:rsidRPr="00981359">
        <w:t>— заключать и выполнять обязательства по договорам с клиентами;</w:t>
      </w:r>
    </w:p>
    <w:p w14:paraId="1776F3C1" w14:textId="77777777" w:rsidR="00981359" w:rsidRPr="00981359" w:rsidRDefault="00981359" w:rsidP="00981359">
      <w:r w:rsidRPr="00981359">
        <w:t>— осуществлять виды деятельности, предусмотренные учредительными документами компании;</w:t>
      </w:r>
    </w:p>
    <w:p w14:paraId="4971E4DE" w14:textId="77777777" w:rsidR="00981359" w:rsidRPr="00981359" w:rsidRDefault="00981359" w:rsidP="00981359">
      <w:r w:rsidRPr="00981359">
        <w:t>— информировать о новых товарах, специальных акциях и предложениях.</w:t>
      </w:r>
    </w:p>
    <w:p w14:paraId="3165E381" w14:textId="77777777" w:rsidR="00981359" w:rsidRPr="00981359" w:rsidRDefault="00981359" w:rsidP="00981359">
      <w:r w:rsidRPr="00981359">
        <w:t>— передавать данные в УК, РКЦ, МосОблЕИРЦ для начисления абонентской платы по договору обслуживания оборудования.</w:t>
      </w:r>
    </w:p>
    <w:p w14:paraId="2CD590F3" w14:textId="77777777" w:rsidR="00981359" w:rsidRPr="00981359" w:rsidRDefault="00981359" w:rsidP="00981359">
      <w:r w:rsidRPr="00981359">
        <w:t>— продажа товаров и предоставление других услуг Покупателям;</w:t>
      </w:r>
    </w:p>
    <w:p w14:paraId="18267FE3" w14:textId="77777777" w:rsidR="00981359" w:rsidRPr="00981359" w:rsidRDefault="00981359" w:rsidP="00981359">
      <w:r w:rsidRPr="00981359">
        <w:t>— обеспечение соблюдения законодательства РФ, иных нормативных правовых актов, условий договора розничной купли-продажи в рамках осуществления продажи товаров в т.ч. дистанционным способом;</w:t>
      </w:r>
    </w:p>
    <w:p w14:paraId="1804F77E" w14:textId="77777777" w:rsidR="00981359" w:rsidRPr="00981359" w:rsidRDefault="00981359" w:rsidP="00981359">
      <w:r w:rsidRPr="00981359">
        <w:t>— учет клиентских пожеланий (при разработке нового продукта или услуги);</w:t>
      </w:r>
    </w:p>
    <w:p w14:paraId="11974FF4" w14:textId="77777777" w:rsidR="00981359" w:rsidRPr="00981359" w:rsidRDefault="00981359" w:rsidP="00981359">
      <w:r w:rsidRPr="00981359">
        <w:t>— осуществление обратной связи с Покупателями (Абонентами, Заказчиками);</w:t>
      </w:r>
    </w:p>
    <w:p w14:paraId="74E2F970" w14:textId="77777777" w:rsidR="00981359" w:rsidRPr="00981359" w:rsidRDefault="00981359" w:rsidP="00981359">
      <w:r w:rsidRPr="00981359">
        <w:t>— регистрация личного кабинета на сайтах Общества;</w:t>
      </w:r>
    </w:p>
    <w:p w14:paraId="42882790" w14:textId="77777777" w:rsidR="00981359" w:rsidRPr="00981359" w:rsidRDefault="00981359" w:rsidP="00981359">
      <w:r w:rsidRPr="00981359">
        <w:t>— контроль качества оказываемых услуг и проведения маркетинговых исследований Обществом;</w:t>
      </w:r>
    </w:p>
    <w:p w14:paraId="7C628C1C" w14:textId="77777777" w:rsidR="00981359" w:rsidRPr="00981359" w:rsidRDefault="00981359" w:rsidP="00981359">
      <w:r w:rsidRPr="00981359">
        <w:t>— обеспечение соблюдения законодательства РФ и иных нормативных правовых актов, в рамках проведения претензионных работ, возврата, замены, ремонта, гарантийного обслуживания товара;</w:t>
      </w:r>
    </w:p>
    <w:p w14:paraId="6BA61557" w14:textId="77777777" w:rsidR="00981359" w:rsidRPr="00981359" w:rsidRDefault="00981359" w:rsidP="00981359">
      <w:r w:rsidRPr="00981359">
        <w:t>—организации доставки купленного товара по адресу указанному клиентом</w:t>
      </w:r>
    </w:p>
    <w:p w14:paraId="5D8D9E85" w14:textId="77777777" w:rsidR="00981359" w:rsidRPr="00981359" w:rsidRDefault="00981359" w:rsidP="00981359"/>
    <w:p w14:paraId="1D072E28" w14:textId="77777777" w:rsidR="00981359" w:rsidRPr="00981359" w:rsidRDefault="00981359" w:rsidP="00981359">
      <w:r w:rsidRPr="00981359">
        <w:t>4.3. Оператор обрабатывает персональные данные клиентов с их согласия, предоставляемого на срок действия заключенных с ними договоров. В случаях, предусмотренных ФЗ «О персональных данных», согласие предоставляется в письменном виде. В иных случаях согласие считается полученным при заключении договора или при совершении конклюдентных действий.</w:t>
      </w:r>
    </w:p>
    <w:p w14:paraId="37828634" w14:textId="77777777" w:rsidR="00981359" w:rsidRPr="00981359" w:rsidRDefault="00981359" w:rsidP="00981359">
      <w:r w:rsidRPr="00981359">
        <w:lastRenderedPageBreak/>
        <w:t>4.4. Оператор обрабатывает персональные данные клиентов в течение сроков действия заключенных с ними договоров. Оператор может обрабатывать персональные данные клиентов после окончания сроков действия заключенных с ними договоров в течение срока, установленного п. 5 ч. 3 ст. 24 части первой НК РФ, ч. 1 ст. 29 ФЗ «О бухгалтерском учёте» и иными нормативными правовыми актами.</w:t>
      </w:r>
    </w:p>
    <w:p w14:paraId="25635248" w14:textId="77777777" w:rsidR="00981359" w:rsidRPr="00981359" w:rsidRDefault="00981359" w:rsidP="00981359">
      <w:r w:rsidRPr="00981359">
        <w:t>4.5. Оператор обрабатывает следующие персональные данные клиентов:</w:t>
      </w:r>
    </w:p>
    <w:p w14:paraId="6E586261" w14:textId="77777777" w:rsidR="00981359" w:rsidRPr="00981359" w:rsidRDefault="00981359" w:rsidP="00981359">
      <w:r w:rsidRPr="00981359">
        <w:t>— Фамилия, имя, отчество;</w:t>
      </w:r>
    </w:p>
    <w:p w14:paraId="4FC3155A" w14:textId="77777777" w:rsidR="00981359" w:rsidRPr="00981359" w:rsidRDefault="00981359" w:rsidP="00981359">
      <w:r w:rsidRPr="00981359">
        <w:t>— Адрес;</w:t>
      </w:r>
    </w:p>
    <w:p w14:paraId="0A17101D" w14:textId="77777777" w:rsidR="00981359" w:rsidRPr="00981359" w:rsidRDefault="00981359" w:rsidP="00981359">
      <w:r w:rsidRPr="00981359">
        <w:t>— Номер контактного телефона;</w:t>
      </w:r>
    </w:p>
    <w:p w14:paraId="31D1EA06" w14:textId="77777777" w:rsidR="00981359" w:rsidRPr="00981359" w:rsidRDefault="00981359" w:rsidP="00981359">
      <w:r w:rsidRPr="00981359">
        <w:t>— Адрес электронной почты.</w:t>
      </w:r>
    </w:p>
    <w:p w14:paraId="5D0BB894" w14:textId="77777777" w:rsidR="00981359" w:rsidRPr="00981359" w:rsidRDefault="00981359" w:rsidP="00981359">
      <w:r w:rsidRPr="00981359">
        <w:t>—Лицевой счет абонента Щёлковской домофонной службы ИП Цыбульский С.Е.</w:t>
      </w:r>
    </w:p>
    <w:p w14:paraId="25B4DBC9" w14:textId="77777777" w:rsidR="00981359" w:rsidRPr="00981359" w:rsidRDefault="00981359" w:rsidP="00981359">
      <w:r w:rsidRPr="00981359">
        <w:t> </w:t>
      </w:r>
    </w:p>
    <w:p w14:paraId="26607594" w14:textId="77777777" w:rsidR="00981359" w:rsidRPr="00981359" w:rsidRDefault="00981359" w:rsidP="00981359">
      <w:r w:rsidRPr="00981359">
        <w:t>5. Сведения об обеспечении безопасности персональных данных</w:t>
      </w:r>
    </w:p>
    <w:p w14:paraId="5D8B7426" w14:textId="77777777" w:rsidR="00981359" w:rsidRPr="00981359" w:rsidRDefault="00981359" w:rsidP="00981359">
      <w:r w:rsidRPr="00981359">
        <w:t>5.1. Оператор назначает ответственного за организацию обработки персональных данных для выполнения обязанностей, предусмотренных ФЗ «О персональных данных» и принятыми в соответствии с ним нормативными правовыми актами.</w:t>
      </w:r>
    </w:p>
    <w:p w14:paraId="49F3B749" w14:textId="77777777" w:rsidR="00981359" w:rsidRPr="00981359" w:rsidRDefault="00981359" w:rsidP="00981359">
      <w:r w:rsidRPr="00981359">
        <w:t>5.2. Оператор применяет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действий:</w:t>
      </w:r>
    </w:p>
    <w:p w14:paraId="25CB516D" w14:textId="77777777" w:rsidR="00981359" w:rsidRPr="00981359" w:rsidRDefault="00981359" w:rsidP="00981359">
      <w:r w:rsidRPr="00981359">
        <w:t>— обеспечивает неограниченный доступ к Политике, копия которой размещена по адресу нахождения Оператора, а также может быть размещена на сайте Оператора (при его наличии);</w:t>
      </w:r>
    </w:p>
    <w:p w14:paraId="03FF7747" w14:textId="77777777" w:rsidR="00981359" w:rsidRPr="00981359" w:rsidRDefault="00981359" w:rsidP="00981359">
      <w:r w:rsidRPr="00981359">
        <w:t>— во исполнение Политики утверждает и приводит в действие документ «Положение об обработке персональных данных» (далее — Положение) и иные локальные акты;</w:t>
      </w:r>
    </w:p>
    <w:p w14:paraId="7A8F8680" w14:textId="77777777" w:rsidR="00981359" w:rsidRPr="00981359" w:rsidRDefault="00981359" w:rsidP="00981359">
      <w:r w:rsidRPr="00981359">
        <w:t>— производит ознакомление работников с положениями законодательства о персональных данных, а также с Политикой и Положением;</w:t>
      </w:r>
    </w:p>
    <w:p w14:paraId="6F27E70A" w14:textId="77777777" w:rsidR="00981359" w:rsidRPr="00981359" w:rsidRDefault="00981359" w:rsidP="00981359">
      <w:r w:rsidRPr="00981359">
        <w:t>— осуществляет допуск работников к персональным данным, обрабатываемым в информационной системе Оператора, а также к их материальным носителям только для выполнения трудовых обязанностей;</w:t>
      </w:r>
    </w:p>
    <w:p w14:paraId="68D7654A" w14:textId="77777777" w:rsidR="00981359" w:rsidRPr="00981359" w:rsidRDefault="00981359" w:rsidP="00981359">
      <w:r w:rsidRPr="00981359">
        <w:t>— устанавливает правила доступа к персональным данным, обрабатываемым в информационной системе Оператора, а также обеспечивает регистрацию и учёт всех действий с ними;</w:t>
      </w:r>
    </w:p>
    <w:p w14:paraId="2A55AF10" w14:textId="77777777" w:rsidR="00981359" w:rsidRPr="00981359" w:rsidRDefault="00981359" w:rsidP="00981359">
      <w:r w:rsidRPr="00981359">
        <w:t>— производит оценку вреда, который может быть причинен субъектам персональных данных в случае нарушения ФЗ «О персональных данных»;</w:t>
      </w:r>
    </w:p>
    <w:p w14:paraId="3429B0DC" w14:textId="77777777" w:rsidR="00981359" w:rsidRPr="00981359" w:rsidRDefault="00981359" w:rsidP="00981359">
      <w:r w:rsidRPr="00981359">
        <w:t>— производит определение угроз безопасности персональных данных при их обработке в информационной системе Оператора;</w:t>
      </w:r>
    </w:p>
    <w:p w14:paraId="3E72BCAB" w14:textId="77777777" w:rsidR="00981359" w:rsidRPr="00981359" w:rsidRDefault="00981359" w:rsidP="00981359">
      <w:r w:rsidRPr="00981359">
        <w:t>— применяет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14:paraId="52BCB04E" w14:textId="77777777" w:rsidR="00981359" w:rsidRPr="00981359" w:rsidRDefault="00981359" w:rsidP="00981359">
      <w:r w:rsidRPr="00981359">
        <w:t>— осуществляет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14:paraId="2BC4856A" w14:textId="77777777" w:rsidR="00981359" w:rsidRPr="00981359" w:rsidRDefault="00981359" w:rsidP="00981359">
      <w:r w:rsidRPr="00981359">
        <w:lastRenderedPageBreak/>
        <w:t>— 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Оператора;</w:t>
      </w:r>
    </w:p>
    <w:p w14:paraId="2D3F0E9F" w14:textId="77777777" w:rsidR="00981359" w:rsidRPr="00981359" w:rsidRDefault="00981359" w:rsidP="00981359">
      <w:r w:rsidRPr="00981359">
        <w:t>— осуществляет внутренний 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Оператора.</w:t>
      </w:r>
    </w:p>
    <w:p w14:paraId="6720BECE" w14:textId="77777777" w:rsidR="00981359" w:rsidRPr="00981359" w:rsidRDefault="00981359" w:rsidP="00981359">
      <w:r w:rsidRPr="00981359">
        <w:t> </w:t>
      </w:r>
    </w:p>
    <w:p w14:paraId="6E44C4E4" w14:textId="77777777" w:rsidR="00981359" w:rsidRPr="00981359" w:rsidRDefault="00981359" w:rsidP="00981359">
      <w:r w:rsidRPr="00981359">
        <w:t>6. Права субъектов персональных данных</w:t>
      </w:r>
    </w:p>
    <w:p w14:paraId="5F4259C9" w14:textId="77777777" w:rsidR="00981359" w:rsidRPr="00981359" w:rsidRDefault="00981359" w:rsidP="00981359">
      <w:r w:rsidRPr="00981359">
        <w:t>6.1. Субъект персональных данных имеет право:</w:t>
      </w:r>
    </w:p>
    <w:p w14:paraId="0F7B50B6" w14:textId="77777777" w:rsidR="00981359" w:rsidRPr="00981359" w:rsidRDefault="00981359" w:rsidP="00981359">
      <w:r w:rsidRPr="00981359">
        <w:t>— на получение персональных данных, относящихся к данному субъекту, и информации, касающейся их обработки;</w:t>
      </w:r>
    </w:p>
    <w:p w14:paraId="08D3FDAF" w14:textId="77777777" w:rsidR="00981359" w:rsidRPr="00981359" w:rsidRDefault="00981359" w:rsidP="00981359">
      <w:r w:rsidRPr="00981359">
        <w:t>— 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47B7D274" w14:textId="77777777" w:rsidR="00981359" w:rsidRPr="00981359" w:rsidRDefault="00981359" w:rsidP="00981359">
      <w:r w:rsidRPr="00981359">
        <w:t>— на отзыв данного им согласия на обработку персональных данных;</w:t>
      </w:r>
    </w:p>
    <w:p w14:paraId="72118899" w14:textId="77777777" w:rsidR="00981359" w:rsidRPr="00981359" w:rsidRDefault="00981359" w:rsidP="00981359">
      <w:r w:rsidRPr="00981359">
        <w:t>— на защиту своих прав и законных интересов, в том числе на возмещение убытков и компенсацию морального вреда в судебном порядке;</w:t>
      </w:r>
    </w:p>
    <w:p w14:paraId="25B25B55" w14:textId="77777777" w:rsidR="00981359" w:rsidRPr="00981359" w:rsidRDefault="00981359" w:rsidP="00981359">
      <w:r w:rsidRPr="00981359">
        <w:t>— на 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14:paraId="46668832" w14:textId="77777777" w:rsidR="00981359" w:rsidRPr="00981359" w:rsidRDefault="00981359" w:rsidP="00981359">
      <w:r w:rsidRPr="00981359">
        <w:t>6.2. Для реализации своих прав и законных интересов субъекты персональных данных имеют право обратиться к Оператору либо направить запрос лично или с помощью представителя. Запрос должен содержать сведения, указанные в ч. 3 ст. 14 ФЗ «О персональных данных».</w:t>
      </w:r>
    </w:p>
    <w:p w14:paraId="51F76B18" w14:textId="77777777" w:rsidR="00744105" w:rsidRDefault="00744105"/>
    <w:sectPr w:rsidR="00744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5F"/>
    <w:rsid w:val="0057760A"/>
    <w:rsid w:val="00724A46"/>
    <w:rsid w:val="00744105"/>
    <w:rsid w:val="00981359"/>
    <w:rsid w:val="009E2261"/>
    <w:rsid w:val="00D4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8380"/>
  <w15:chartTrackingRefBased/>
  <w15:docId w15:val="{94AA163C-8D86-48D7-914A-813E6EE5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D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D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D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D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3D5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8135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81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1371</Words>
  <Characters>7818</Characters>
  <Application>Microsoft Office Word</Application>
  <DocSecurity>0</DocSecurity>
  <Lines>65</Lines>
  <Paragraphs>18</Paragraphs>
  <ScaleCrop>false</ScaleCrop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Cе</dc:creator>
  <cp:keywords/>
  <dc:description/>
  <cp:lastModifiedBy>sergey Cе</cp:lastModifiedBy>
  <cp:revision>3</cp:revision>
  <dcterms:created xsi:type="dcterms:W3CDTF">2025-04-22T09:26:00Z</dcterms:created>
  <dcterms:modified xsi:type="dcterms:W3CDTF">2025-04-22T09:28:00Z</dcterms:modified>
</cp:coreProperties>
</file>